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681F1ED1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>
        <w:rPr>
          <w:rFonts w:ascii="Calibri" w:hAnsi="Calibri" w:cs="Calibri"/>
          <w:b/>
        </w:rPr>
        <w:t>IX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77777777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>DECLARAÇÃO – Inexistência de Fatos Impeditivos ou Supervenientes.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66D1DB1B" w:rsidR="00D7577D" w:rsidRPr="006B0015" w:rsidRDefault="00D7577D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Tomada de Preços</w:t>
      </w:r>
      <w:r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012E0D">
        <w:rPr>
          <w:rFonts w:ascii="Calibri" w:hAnsi="Calibri" w:cs="Calibri"/>
          <w:b w:val="0"/>
          <w:bCs w:val="0"/>
          <w:color w:val="auto"/>
          <w:szCs w:val="24"/>
        </w:rPr>
        <w:t>003</w:t>
      </w:r>
      <w:r w:rsidRPr="006B0015">
        <w:rPr>
          <w:rFonts w:ascii="Calibri" w:hAnsi="Calibri" w:cs="Calibri"/>
          <w:b w:val="0"/>
          <w:bCs w:val="0"/>
          <w:color w:val="auto"/>
          <w:szCs w:val="24"/>
        </w:rPr>
        <w:t>/</w:t>
      </w:r>
      <w:r w:rsidR="00012E0D">
        <w:rPr>
          <w:rFonts w:ascii="Calibri" w:hAnsi="Calibri" w:cs="Calibri"/>
          <w:b w:val="0"/>
          <w:bCs w:val="0"/>
          <w:color w:val="auto"/>
          <w:szCs w:val="24"/>
        </w:rPr>
        <w:t>2022</w:t>
      </w:r>
    </w:p>
    <w:p w14:paraId="37E4416D" w14:textId="77777777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>
        <w:rPr>
          <w:rFonts w:ascii="Calibri" w:hAnsi="Calibri" w:cs="Calibri"/>
          <w:sz w:val="24"/>
          <w:szCs w:val="24"/>
        </w:rPr>
        <w:t>2.917</w:t>
      </w:r>
      <w:r w:rsidRPr="006B0015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2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77777777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assim como 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[CARIMBO]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B0C2B"/>
    <w:rsid w:val="003C2589"/>
    <w:rsid w:val="007405AE"/>
    <w:rsid w:val="00AB2858"/>
    <w:rsid w:val="00B2060D"/>
    <w:rsid w:val="00B2671F"/>
    <w:rsid w:val="00BB07C4"/>
    <w:rsid w:val="00C745CA"/>
    <w:rsid w:val="00CC16C7"/>
    <w:rsid w:val="00D66509"/>
    <w:rsid w:val="00D7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Vinicius e Castro Silva da Silveira</cp:lastModifiedBy>
  <cp:revision>7</cp:revision>
  <dcterms:created xsi:type="dcterms:W3CDTF">2022-04-19T22:45:00Z</dcterms:created>
  <dcterms:modified xsi:type="dcterms:W3CDTF">2022-04-27T17:48:00Z</dcterms:modified>
</cp:coreProperties>
</file>